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F66" w:rsidRPr="00B4174F" w:rsidRDefault="00AF7F66" w:rsidP="009460D7">
      <w:pPr>
        <w:jc w:val="center"/>
        <w:rPr>
          <w:rFonts w:asciiTheme="majorHAnsi" w:hAnsiTheme="majorHAnsi" w:cstheme="minorHAnsi"/>
          <w:b/>
          <w:lang w:val="en-US"/>
        </w:rPr>
      </w:pPr>
    </w:p>
    <w:p w:rsidR="00F13AB6" w:rsidRPr="009460D7" w:rsidRDefault="00B337EF" w:rsidP="009460D7">
      <w:pPr>
        <w:jc w:val="center"/>
        <w:rPr>
          <w:rFonts w:asciiTheme="majorHAnsi" w:hAnsiTheme="majorHAnsi" w:cstheme="minorHAnsi"/>
          <w:b/>
          <w:lang w:val="bg-BG"/>
        </w:rPr>
      </w:pPr>
      <w:r w:rsidRPr="00B337EF">
        <w:rPr>
          <w:rFonts w:asciiTheme="majorHAnsi" w:hAnsiTheme="majorHAnsi" w:cstheme="minorHAnsi"/>
          <w:b/>
          <w:lang w:val="bg-BG"/>
        </w:rPr>
        <w:t>Сърбия затваря границите си</w:t>
      </w:r>
    </w:p>
    <w:p w:rsidR="00F13AB6" w:rsidRPr="009460D7" w:rsidRDefault="00F13AB6" w:rsidP="009460D7">
      <w:pPr>
        <w:jc w:val="both"/>
        <w:rPr>
          <w:rFonts w:asciiTheme="majorHAnsi" w:hAnsiTheme="majorHAnsi" w:cstheme="minorHAnsi"/>
          <w:b/>
          <w:lang w:val="bg-BG"/>
        </w:rPr>
      </w:pPr>
    </w:p>
    <w:p w:rsidR="00B337EF" w:rsidRDefault="00B337EF" w:rsidP="00B337EF">
      <w:pPr>
        <w:jc w:val="both"/>
        <w:rPr>
          <w:rFonts w:asciiTheme="majorHAnsi" w:hAnsiTheme="majorHAnsi" w:cstheme="minorHAnsi"/>
          <w:lang w:val="bg-BG"/>
        </w:rPr>
      </w:pPr>
      <w:r w:rsidRPr="00B337EF">
        <w:rPr>
          <w:rFonts w:asciiTheme="majorHAnsi" w:hAnsiTheme="majorHAnsi" w:cstheme="minorHAnsi"/>
          <w:lang w:val="bg-BG"/>
        </w:rPr>
        <w:t>От 15 ч. днес Сърбия спира пропускането на всички български и чужди граждани, с изключение на ТИР-</w:t>
      </w:r>
      <w:proofErr w:type="spellStart"/>
      <w:r w:rsidRPr="00B337EF">
        <w:rPr>
          <w:rFonts w:asciiTheme="majorHAnsi" w:hAnsiTheme="majorHAnsi" w:cstheme="minorHAnsi"/>
          <w:lang w:val="bg-BG"/>
        </w:rPr>
        <w:t>овете</w:t>
      </w:r>
      <w:proofErr w:type="spellEnd"/>
      <w:r w:rsidRPr="00B337EF">
        <w:rPr>
          <w:rFonts w:asciiTheme="majorHAnsi" w:hAnsiTheme="majorHAnsi" w:cstheme="minorHAnsi"/>
          <w:lang w:val="bg-BG"/>
        </w:rPr>
        <w:t xml:space="preserve">, на ГКПП Калотина и на ГКПП </w:t>
      </w:r>
      <w:proofErr w:type="spellStart"/>
      <w:r w:rsidRPr="00B337EF">
        <w:rPr>
          <w:rFonts w:asciiTheme="majorHAnsi" w:hAnsiTheme="majorHAnsi" w:cstheme="minorHAnsi"/>
          <w:lang w:val="bg-BG"/>
        </w:rPr>
        <w:t>Връшка</w:t>
      </w:r>
      <w:proofErr w:type="spellEnd"/>
      <w:r w:rsidRPr="00B337EF">
        <w:rPr>
          <w:rFonts w:asciiTheme="majorHAnsi" w:hAnsiTheme="majorHAnsi" w:cstheme="minorHAnsi"/>
          <w:lang w:val="bg-BG"/>
        </w:rPr>
        <w:t xml:space="preserve"> чука. От 15 ч. предстои пълно затваряне на всички сухопътни, въздухоплавателни и речни граници на Сърбия за всички пътници и моторни превозни средства. </w:t>
      </w:r>
    </w:p>
    <w:p w:rsidR="00B337EF" w:rsidRPr="00B337EF" w:rsidRDefault="00B337EF" w:rsidP="00B337EF">
      <w:pPr>
        <w:jc w:val="both"/>
        <w:rPr>
          <w:rFonts w:asciiTheme="majorHAnsi" w:hAnsiTheme="majorHAnsi" w:cstheme="minorHAnsi"/>
          <w:lang w:val="bg-BG"/>
        </w:rPr>
      </w:pPr>
    </w:p>
    <w:p w:rsidR="00B337EF" w:rsidRDefault="00B337EF" w:rsidP="00B337EF">
      <w:pPr>
        <w:jc w:val="both"/>
        <w:rPr>
          <w:rFonts w:asciiTheme="majorHAnsi" w:hAnsiTheme="majorHAnsi" w:cstheme="minorHAnsi"/>
          <w:lang w:val="bg-BG"/>
        </w:rPr>
      </w:pPr>
      <w:r w:rsidRPr="00B337EF">
        <w:rPr>
          <w:rFonts w:asciiTheme="majorHAnsi" w:hAnsiTheme="majorHAnsi" w:cstheme="minorHAnsi"/>
          <w:lang w:val="bg-BG"/>
        </w:rPr>
        <w:t>Мярката няма да важи за товарните превози по сухопътна, жп и речна граница, където всички МПС с товари ще продължат да преминават, както към момента с конвой. Мярката се очаква да не важи за дипломати, акредитирани в Р Сърбия, а изключения от мярката по хуманитарни случаи ще се правят след разрешение от сръбската държава.</w:t>
      </w:r>
    </w:p>
    <w:p w:rsidR="00B337EF" w:rsidRPr="00B337EF" w:rsidRDefault="00B337EF" w:rsidP="00B337EF">
      <w:pPr>
        <w:jc w:val="both"/>
        <w:rPr>
          <w:rFonts w:asciiTheme="majorHAnsi" w:hAnsiTheme="majorHAnsi" w:cstheme="minorHAnsi"/>
          <w:lang w:val="bg-BG"/>
        </w:rPr>
      </w:pPr>
    </w:p>
    <w:p w:rsidR="00AF7F66" w:rsidRPr="00B337EF" w:rsidRDefault="00B337EF" w:rsidP="00B337EF">
      <w:pPr>
        <w:jc w:val="both"/>
        <w:rPr>
          <w:rFonts w:asciiTheme="majorHAnsi" w:hAnsiTheme="majorHAnsi" w:cstheme="minorHAnsi"/>
          <w:lang w:val="bg-BG"/>
        </w:rPr>
      </w:pPr>
      <w:r w:rsidRPr="00B337EF">
        <w:rPr>
          <w:rFonts w:asciiTheme="majorHAnsi" w:hAnsiTheme="majorHAnsi" w:cstheme="minorHAnsi"/>
          <w:lang w:val="bg-BG"/>
        </w:rPr>
        <w:t>На ГКПП Калотина-Градина се намира консул от Генералното ни консулство в Ниш, който по указания на посланика ни в Белград остава там и следи ситуацията. В момента от сръбска страна няма натрупване на леки автомобили. Опашката от тирове е повече от 10 км, но са пропускани през границата.</w:t>
      </w:r>
    </w:p>
    <w:p w:rsidR="00B337EF" w:rsidRPr="00B337EF" w:rsidRDefault="00B337EF" w:rsidP="009460D7">
      <w:pPr>
        <w:jc w:val="both"/>
        <w:rPr>
          <w:rFonts w:asciiTheme="majorHAnsi" w:hAnsiTheme="majorHAnsi" w:cstheme="minorHAnsi"/>
          <w:color w:val="00000A"/>
          <w:lang w:val="bg-BG"/>
        </w:rPr>
      </w:pPr>
      <w:bookmarkStart w:id="0" w:name="_GoBack"/>
      <w:bookmarkEnd w:id="0"/>
    </w:p>
    <w:sectPr w:rsidR="00B337EF" w:rsidRPr="00B337EF" w:rsidSect="00FB5621">
      <w:footerReference w:type="default" r:id="rId8"/>
      <w:headerReference w:type="first" r:id="rId9"/>
      <w:footerReference w:type="first" r:id="rId10"/>
      <w:pgSz w:w="11906" w:h="16838" w:code="9"/>
      <w:pgMar w:top="993" w:right="1797" w:bottom="1276" w:left="1797" w:header="851" w:footer="3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F07" w:rsidRDefault="00A76F07">
      <w:r>
        <w:separator/>
      </w:r>
    </w:p>
  </w:endnote>
  <w:endnote w:type="continuationSeparator" w:id="0">
    <w:p w:rsidR="00A76F07" w:rsidRDefault="00A7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744" w:rsidRPr="00874B2E" w:rsidRDefault="00C52744" w:rsidP="00874B2E">
    <w:pPr>
      <w:pStyle w:val="Footer"/>
      <w:jc w:val="center"/>
      <w:rPr>
        <w:rFonts w:ascii="Calibri" w:hAnsi="Calibri"/>
        <w:lang w:val="bg-BG"/>
      </w:rPr>
    </w:pPr>
    <w:proofErr w:type="spellStart"/>
    <w:r w:rsidRPr="00C301C1">
      <w:rPr>
        <w:rFonts w:ascii="Calibri" w:hAnsi="Calibri"/>
      </w:rPr>
      <w:t>Стр</w:t>
    </w:r>
    <w:proofErr w:type="spellEnd"/>
    <w:r w:rsidRPr="00C301C1">
      <w:rPr>
        <w:rFonts w:ascii="Calibri" w:hAnsi="Calibri"/>
        <w:lang w:val="en-US"/>
      </w:rPr>
      <w:t>.</w:t>
    </w:r>
    <w:r w:rsidRPr="00C301C1">
      <w:rPr>
        <w:rFonts w:ascii="Calibri" w:hAnsi="Calibri"/>
      </w:rPr>
      <w:t xml:space="preserve"> </w:t>
    </w:r>
    <w:r w:rsidR="007631FA"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PAGE </w:instrText>
    </w:r>
    <w:r w:rsidR="007631FA" w:rsidRPr="00C301C1">
      <w:rPr>
        <w:rFonts w:ascii="Calibri" w:hAnsi="Calibri"/>
      </w:rPr>
      <w:fldChar w:fldCharType="separate"/>
    </w:r>
    <w:r w:rsidR="00B337EF">
      <w:rPr>
        <w:rFonts w:ascii="Calibri" w:hAnsi="Calibri"/>
        <w:noProof/>
      </w:rPr>
      <w:t>4</w:t>
    </w:r>
    <w:r w:rsidR="007631FA" w:rsidRPr="00C301C1">
      <w:rPr>
        <w:rFonts w:ascii="Calibri" w:hAnsi="Calibri"/>
      </w:rPr>
      <w:fldChar w:fldCharType="end"/>
    </w:r>
    <w:r w:rsidRPr="00C301C1">
      <w:rPr>
        <w:rFonts w:ascii="Calibri" w:hAnsi="Calibri"/>
      </w:rPr>
      <w:t xml:space="preserve"> от </w:t>
    </w:r>
    <w:r w:rsidR="007631FA"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NUMPAGES </w:instrText>
    </w:r>
    <w:r w:rsidR="007631FA" w:rsidRPr="00C301C1">
      <w:rPr>
        <w:rFonts w:ascii="Calibri" w:hAnsi="Calibri"/>
      </w:rPr>
      <w:fldChar w:fldCharType="separate"/>
    </w:r>
    <w:r w:rsidR="00B337EF">
      <w:rPr>
        <w:rFonts w:ascii="Calibri" w:hAnsi="Calibri"/>
        <w:noProof/>
      </w:rPr>
      <w:t>4</w:t>
    </w:r>
    <w:r w:rsidR="007631FA" w:rsidRPr="00C301C1">
      <w:rPr>
        <w:rFonts w:ascii="Calibri" w:hAnsi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744" w:rsidRPr="0019014F" w:rsidRDefault="00C52744" w:rsidP="009E6A9E">
    <w:pPr>
      <w:pStyle w:val="Subtitle"/>
      <w:pBdr>
        <w:top w:val="single" w:sz="4" w:space="1" w:color="auto"/>
      </w:pBdr>
      <w:ind w:left="709" w:right="2358"/>
      <w:jc w:val="left"/>
      <w:rPr>
        <w:sz w:val="20"/>
        <w:szCs w:val="20"/>
        <w:lang w:val="ru-RU"/>
      </w:rPr>
    </w:pPr>
    <w:r w:rsidRPr="00775ECA">
      <w:rPr>
        <w:sz w:val="20"/>
        <w:szCs w:val="20"/>
        <w:lang w:val="bg-BG"/>
      </w:rPr>
      <w:t>София 1113, ул. „Александър Жендов</w:t>
    </w:r>
    <w:r w:rsidRPr="00F14275">
      <w:rPr>
        <w:sz w:val="20"/>
        <w:szCs w:val="20"/>
        <w:lang w:val="ru-RU"/>
      </w:rPr>
      <w:t>“</w:t>
    </w:r>
    <w:r w:rsidRPr="00775ECA">
      <w:rPr>
        <w:sz w:val="20"/>
        <w:szCs w:val="20"/>
        <w:lang w:val="bg-BG"/>
      </w:rPr>
      <w:t xml:space="preserve"> 2,</w:t>
    </w:r>
    <w:r w:rsidR="002D362F" w:rsidRPr="0019014F">
      <w:rPr>
        <w:sz w:val="20"/>
        <w:szCs w:val="20"/>
        <w:lang w:val="ru-RU"/>
      </w:rPr>
      <w:t xml:space="preserve"> </w:t>
    </w:r>
  </w:p>
  <w:p w:rsidR="00C52744" w:rsidRPr="00475AC0" w:rsidRDefault="00C52744" w:rsidP="009E6A9E">
    <w:pPr>
      <w:pStyle w:val="Subtitle"/>
      <w:ind w:left="709" w:right="2358"/>
      <w:jc w:val="left"/>
      <w:rPr>
        <w:sz w:val="20"/>
        <w:szCs w:val="20"/>
        <w:lang w:val="de-DE"/>
      </w:rPr>
    </w:pPr>
    <w:r w:rsidRPr="00775ECA">
      <w:rPr>
        <w:sz w:val="20"/>
        <w:szCs w:val="20"/>
        <w:lang w:val="bg-BG"/>
      </w:rPr>
      <w:t xml:space="preserve">тел. +359 (2) </w:t>
    </w:r>
    <w:r w:rsidRPr="00F933EB">
      <w:rPr>
        <w:sz w:val="20"/>
        <w:szCs w:val="20"/>
        <w:lang w:val="de-DE"/>
      </w:rPr>
      <w:t>948 22 18,</w:t>
    </w:r>
    <w:r w:rsidRPr="00775ECA">
      <w:rPr>
        <w:sz w:val="20"/>
        <w:szCs w:val="20"/>
        <w:lang w:val="bg-BG"/>
      </w:rPr>
      <w:t xml:space="preserve"> </w:t>
    </w:r>
    <w:proofErr w:type="spellStart"/>
    <w:r w:rsidRPr="00475AC0">
      <w:rPr>
        <w:sz w:val="20"/>
        <w:szCs w:val="20"/>
        <w:lang w:val="de-DE"/>
      </w:rPr>
      <w:t>e-mail</w:t>
    </w:r>
    <w:proofErr w:type="spellEnd"/>
    <w:r w:rsidRPr="00475AC0">
      <w:rPr>
        <w:sz w:val="20"/>
        <w:szCs w:val="20"/>
        <w:lang w:val="de-DE"/>
      </w:rPr>
      <w:t xml:space="preserve">: </w:t>
    </w:r>
    <w:r w:rsidRPr="00F933EB">
      <w:rPr>
        <w:rFonts w:cs="Arial"/>
        <w:smallCaps/>
        <w:sz w:val="20"/>
        <w:szCs w:val="20"/>
        <w:lang w:val="de-DE"/>
      </w:rPr>
      <w:t>INFO</w:t>
    </w:r>
    <w:r w:rsidRPr="00475AC0">
      <w:rPr>
        <w:rFonts w:cs="Arial"/>
        <w:smallCaps/>
        <w:sz w:val="20"/>
        <w:szCs w:val="20"/>
        <w:lang w:val="de-DE"/>
      </w:rPr>
      <w:t>@MFA.BG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F07" w:rsidRDefault="00A76F07">
      <w:r>
        <w:separator/>
      </w:r>
    </w:p>
  </w:footnote>
  <w:footnote w:type="continuationSeparator" w:id="0">
    <w:p w:rsidR="00A76F07" w:rsidRDefault="00A76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64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609"/>
      <w:gridCol w:w="7655"/>
    </w:tblGrid>
    <w:tr w:rsidR="00C52744" w:rsidRPr="00331732" w:rsidTr="009E6A9E">
      <w:trPr>
        <w:trHeight w:val="834"/>
      </w:trPr>
      <w:tc>
        <w:tcPr>
          <w:tcW w:w="1609" w:type="dxa"/>
          <w:tcBorders>
            <w:top w:val="nil"/>
            <w:left w:val="nil"/>
            <w:bottom w:val="nil"/>
            <w:right w:val="nil"/>
          </w:tcBorders>
        </w:tcPr>
        <w:p w:rsidR="00C52744" w:rsidRDefault="00C466A8">
          <w:pPr>
            <w:pStyle w:val="Header"/>
          </w:pPr>
          <w:r>
            <w:rPr>
              <w:rFonts w:ascii="Cambria" w:hAnsi="Cambria"/>
              <w:noProof/>
              <w:lang w:val="en-US"/>
            </w:rPr>
            <w:drawing>
              <wp:inline distT="0" distB="0" distL="0" distR="0" wp14:anchorId="3463ADBC" wp14:editId="6F0CCD27">
                <wp:extent cx="797560" cy="673100"/>
                <wp:effectExtent l="19050" t="0" r="254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7560" cy="67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tcBorders>
            <w:top w:val="nil"/>
            <w:left w:val="nil"/>
            <w:bottom w:val="nil"/>
            <w:right w:val="nil"/>
          </w:tcBorders>
        </w:tcPr>
        <w:p w:rsidR="00C52744" w:rsidRPr="00F14275" w:rsidRDefault="00C52744" w:rsidP="009E6A9E">
          <w:pPr>
            <w:pStyle w:val="Subtitle"/>
            <w:ind w:right="2727"/>
            <w:jc w:val="left"/>
            <w:rPr>
              <w:rStyle w:val="Strong"/>
              <w:sz w:val="22"/>
              <w:szCs w:val="22"/>
              <w:lang w:val="ru-RU"/>
            </w:rPr>
          </w:pPr>
          <w:r w:rsidRPr="00F14275">
            <w:rPr>
              <w:rStyle w:val="Strong"/>
              <w:sz w:val="22"/>
              <w:szCs w:val="22"/>
              <w:lang w:val="ru-RU"/>
            </w:rPr>
            <w:t>РЕПУБЛИКА БЪЛГАРИЯ</w:t>
          </w:r>
        </w:p>
        <w:p w:rsidR="00C52744" w:rsidRPr="0084406F" w:rsidRDefault="00C52744" w:rsidP="009E6A9E">
          <w:pPr>
            <w:pStyle w:val="Subtitle"/>
            <w:ind w:right="2727"/>
            <w:jc w:val="left"/>
            <w:rPr>
              <w:rStyle w:val="Strong"/>
              <w:sz w:val="22"/>
              <w:szCs w:val="22"/>
              <w:lang w:val="ru-RU"/>
            </w:rPr>
          </w:pPr>
          <w:r w:rsidRPr="0084406F">
            <w:rPr>
              <w:rStyle w:val="Strong"/>
              <w:sz w:val="22"/>
              <w:szCs w:val="22"/>
              <w:lang w:val="ru-RU"/>
            </w:rPr>
            <w:t>МИНИСТЕРСТВО НА ВЪНШНИТЕ РАБОТИ</w:t>
          </w:r>
        </w:p>
        <w:p w:rsidR="00C52744" w:rsidRPr="0084406F" w:rsidRDefault="00C52744" w:rsidP="009E6A9E">
          <w:pPr>
            <w:pStyle w:val="Subtitle"/>
            <w:pBdr>
              <w:top w:val="single" w:sz="4" w:space="1" w:color="auto"/>
            </w:pBdr>
            <w:tabs>
              <w:tab w:val="left" w:pos="225"/>
            </w:tabs>
            <w:ind w:right="3011"/>
            <w:jc w:val="left"/>
            <w:rPr>
              <w:rStyle w:val="Strong"/>
              <w:sz w:val="22"/>
              <w:szCs w:val="22"/>
              <w:lang w:val="ru-RU"/>
            </w:rPr>
          </w:pPr>
        </w:p>
        <w:p w:rsidR="00C52744" w:rsidRPr="00872B62" w:rsidRDefault="00C52744" w:rsidP="009E6A9E">
          <w:pPr>
            <w:pStyle w:val="Subtitle"/>
            <w:ind w:right="2727"/>
            <w:jc w:val="left"/>
            <w:rPr>
              <w:sz w:val="26"/>
              <w:lang w:val="bg-BG"/>
            </w:rPr>
          </w:pPr>
          <w:r w:rsidRPr="0097781C">
            <w:rPr>
              <w:b/>
              <w:bCs/>
              <w:sz w:val="22"/>
              <w:szCs w:val="22"/>
              <w:lang w:val="bg-BG"/>
            </w:rPr>
            <w:t>ДИРЕКЦИЯ “</w:t>
          </w:r>
          <w:r>
            <w:rPr>
              <w:b/>
              <w:bCs/>
              <w:sz w:val="22"/>
              <w:szCs w:val="22"/>
              <w:lang w:val="bg-BG"/>
            </w:rPr>
            <w:t>ПРЕС</w:t>
          </w:r>
          <w:r w:rsidRPr="0097781C">
            <w:rPr>
              <w:b/>
              <w:bCs/>
              <w:sz w:val="22"/>
              <w:szCs w:val="22"/>
              <w:lang w:val="bg-BG"/>
            </w:rPr>
            <w:t>ЦЕНТЪР”</w:t>
          </w:r>
        </w:p>
      </w:tc>
    </w:tr>
  </w:tbl>
  <w:p w:rsidR="00C52744" w:rsidRPr="00331732" w:rsidRDefault="00C52744" w:rsidP="009E6A9E">
    <w:pPr>
      <w:pStyle w:val="Header"/>
      <w:ind w:firstLine="720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6BB"/>
    <w:multiLevelType w:val="hybridMultilevel"/>
    <w:tmpl w:val="B208945E"/>
    <w:lvl w:ilvl="0" w:tplc="2F74EB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5193678"/>
    <w:multiLevelType w:val="hybridMultilevel"/>
    <w:tmpl w:val="074681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25EAC"/>
    <w:multiLevelType w:val="hybridMultilevel"/>
    <w:tmpl w:val="9FA4BF9A"/>
    <w:lvl w:ilvl="0" w:tplc="36F6ED28">
      <w:start w:val="3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B79A2"/>
    <w:multiLevelType w:val="hybridMultilevel"/>
    <w:tmpl w:val="01C6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A54AE"/>
    <w:multiLevelType w:val="hybridMultilevel"/>
    <w:tmpl w:val="824C2E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C0968"/>
    <w:multiLevelType w:val="hybridMultilevel"/>
    <w:tmpl w:val="17AED3C6"/>
    <w:lvl w:ilvl="0" w:tplc="AADC35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D71852"/>
    <w:multiLevelType w:val="hybridMultilevel"/>
    <w:tmpl w:val="458C62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F3"/>
    <w:rsid w:val="00002563"/>
    <w:rsid w:val="00017C97"/>
    <w:rsid w:val="00020D2D"/>
    <w:rsid w:val="000315A7"/>
    <w:rsid w:val="00031AEF"/>
    <w:rsid w:val="0003324D"/>
    <w:rsid w:val="0006226F"/>
    <w:rsid w:val="00067021"/>
    <w:rsid w:val="00072FEC"/>
    <w:rsid w:val="000749AF"/>
    <w:rsid w:val="000813C0"/>
    <w:rsid w:val="000A5415"/>
    <w:rsid w:val="000C0094"/>
    <w:rsid w:val="000C1A1A"/>
    <w:rsid w:val="000C5F23"/>
    <w:rsid w:val="000C5FFE"/>
    <w:rsid w:val="000D5E08"/>
    <w:rsid w:val="000F3229"/>
    <w:rsid w:val="000F6D55"/>
    <w:rsid w:val="000F712A"/>
    <w:rsid w:val="001161F5"/>
    <w:rsid w:val="00121FBE"/>
    <w:rsid w:val="001235D4"/>
    <w:rsid w:val="001248A8"/>
    <w:rsid w:val="00133B5F"/>
    <w:rsid w:val="001378A3"/>
    <w:rsid w:val="00166346"/>
    <w:rsid w:val="00170D22"/>
    <w:rsid w:val="00173417"/>
    <w:rsid w:val="0018336B"/>
    <w:rsid w:val="001833BD"/>
    <w:rsid w:val="001843EC"/>
    <w:rsid w:val="00184B78"/>
    <w:rsid w:val="0019014F"/>
    <w:rsid w:val="00195095"/>
    <w:rsid w:val="001952BA"/>
    <w:rsid w:val="001B3ACF"/>
    <w:rsid w:val="001C13A0"/>
    <w:rsid w:val="001D3546"/>
    <w:rsid w:val="001E00FB"/>
    <w:rsid w:val="001F1BF7"/>
    <w:rsid w:val="00205539"/>
    <w:rsid w:val="00220C59"/>
    <w:rsid w:val="00225A2B"/>
    <w:rsid w:val="00234022"/>
    <w:rsid w:val="002461D3"/>
    <w:rsid w:val="0024765A"/>
    <w:rsid w:val="00247E6D"/>
    <w:rsid w:val="00254382"/>
    <w:rsid w:val="002543A2"/>
    <w:rsid w:val="0025744C"/>
    <w:rsid w:val="00263A65"/>
    <w:rsid w:val="00267118"/>
    <w:rsid w:val="00267F0E"/>
    <w:rsid w:val="00277347"/>
    <w:rsid w:val="002801A9"/>
    <w:rsid w:val="00280726"/>
    <w:rsid w:val="0028175F"/>
    <w:rsid w:val="00284DBF"/>
    <w:rsid w:val="002860CF"/>
    <w:rsid w:val="00286601"/>
    <w:rsid w:val="00286B66"/>
    <w:rsid w:val="00297BE4"/>
    <w:rsid w:val="002B0D8A"/>
    <w:rsid w:val="002B5B4F"/>
    <w:rsid w:val="002C0178"/>
    <w:rsid w:val="002C7E9E"/>
    <w:rsid w:val="002D210C"/>
    <w:rsid w:val="002D362F"/>
    <w:rsid w:val="002F0BFD"/>
    <w:rsid w:val="002F2DED"/>
    <w:rsid w:val="002F60B7"/>
    <w:rsid w:val="00303F33"/>
    <w:rsid w:val="003053CB"/>
    <w:rsid w:val="003114C9"/>
    <w:rsid w:val="00313B46"/>
    <w:rsid w:val="0032425F"/>
    <w:rsid w:val="00330DFA"/>
    <w:rsid w:val="00331732"/>
    <w:rsid w:val="00332B8E"/>
    <w:rsid w:val="003360CE"/>
    <w:rsid w:val="00367481"/>
    <w:rsid w:val="00375BED"/>
    <w:rsid w:val="003804DC"/>
    <w:rsid w:val="0038639E"/>
    <w:rsid w:val="00387DD5"/>
    <w:rsid w:val="00390032"/>
    <w:rsid w:val="003905BE"/>
    <w:rsid w:val="00392D5F"/>
    <w:rsid w:val="003A0FFD"/>
    <w:rsid w:val="003A6770"/>
    <w:rsid w:val="003B18B8"/>
    <w:rsid w:val="003B22FA"/>
    <w:rsid w:val="003B23BB"/>
    <w:rsid w:val="003C24F1"/>
    <w:rsid w:val="003E79A9"/>
    <w:rsid w:val="003F510D"/>
    <w:rsid w:val="004073BA"/>
    <w:rsid w:val="0041501C"/>
    <w:rsid w:val="00415629"/>
    <w:rsid w:val="004162A8"/>
    <w:rsid w:val="00435FEB"/>
    <w:rsid w:val="00436312"/>
    <w:rsid w:val="004371F6"/>
    <w:rsid w:val="004413AA"/>
    <w:rsid w:val="004448B3"/>
    <w:rsid w:val="00447C32"/>
    <w:rsid w:val="00452F6F"/>
    <w:rsid w:val="00456C66"/>
    <w:rsid w:val="004615C5"/>
    <w:rsid w:val="0046276F"/>
    <w:rsid w:val="00464685"/>
    <w:rsid w:val="004670B6"/>
    <w:rsid w:val="004671D0"/>
    <w:rsid w:val="00470204"/>
    <w:rsid w:val="00475AC0"/>
    <w:rsid w:val="0047623E"/>
    <w:rsid w:val="00483ACE"/>
    <w:rsid w:val="0048403B"/>
    <w:rsid w:val="00485ED0"/>
    <w:rsid w:val="00492A5D"/>
    <w:rsid w:val="004949E3"/>
    <w:rsid w:val="004A2B97"/>
    <w:rsid w:val="004A78A2"/>
    <w:rsid w:val="004B4C85"/>
    <w:rsid w:val="004B6EA1"/>
    <w:rsid w:val="004C176A"/>
    <w:rsid w:val="004D3D3F"/>
    <w:rsid w:val="004D7085"/>
    <w:rsid w:val="004D7422"/>
    <w:rsid w:val="004E4D52"/>
    <w:rsid w:val="004E74B1"/>
    <w:rsid w:val="004F08BE"/>
    <w:rsid w:val="004F1F2C"/>
    <w:rsid w:val="005126CE"/>
    <w:rsid w:val="00517131"/>
    <w:rsid w:val="005317F2"/>
    <w:rsid w:val="00534EF5"/>
    <w:rsid w:val="00547D2A"/>
    <w:rsid w:val="0055085B"/>
    <w:rsid w:val="00556E29"/>
    <w:rsid w:val="00560F29"/>
    <w:rsid w:val="00561F9C"/>
    <w:rsid w:val="0057151D"/>
    <w:rsid w:val="00590A81"/>
    <w:rsid w:val="005A141D"/>
    <w:rsid w:val="005A1D4F"/>
    <w:rsid w:val="005A5B75"/>
    <w:rsid w:val="005B03CC"/>
    <w:rsid w:val="005B26E4"/>
    <w:rsid w:val="005B7802"/>
    <w:rsid w:val="005B7E06"/>
    <w:rsid w:val="005D2C38"/>
    <w:rsid w:val="005E1652"/>
    <w:rsid w:val="005E22F1"/>
    <w:rsid w:val="005E235F"/>
    <w:rsid w:val="005E261B"/>
    <w:rsid w:val="005F2D88"/>
    <w:rsid w:val="005F5F05"/>
    <w:rsid w:val="005F6C90"/>
    <w:rsid w:val="006021E3"/>
    <w:rsid w:val="00603B10"/>
    <w:rsid w:val="00605249"/>
    <w:rsid w:val="006063B3"/>
    <w:rsid w:val="0061015A"/>
    <w:rsid w:val="006126F6"/>
    <w:rsid w:val="00620DA0"/>
    <w:rsid w:val="006231A6"/>
    <w:rsid w:val="00637377"/>
    <w:rsid w:val="00643533"/>
    <w:rsid w:val="006536AB"/>
    <w:rsid w:val="00664115"/>
    <w:rsid w:val="006644F9"/>
    <w:rsid w:val="00676D85"/>
    <w:rsid w:val="00685D47"/>
    <w:rsid w:val="006B05CF"/>
    <w:rsid w:val="006B282A"/>
    <w:rsid w:val="006C3CBC"/>
    <w:rsid w:val="006C4401"/>
    <w:rsid w:val="006C6272"/>
    <w:rsid w:val="006C66D2"/>
    <w:rsid w:val="006D43CB"/>
    <w:rsid w:val="006D6B0D"/>
    <w:rsid w:val="006E56D7"/>
    <w:rsid w:val="006E725D"/>
    <w:rsid w:val="006E7512"/>
    <w:rsid w:val="006F6D5E"/>
    <w:rsid w:val="00701559"/>
    <w:rsid w:val="00705F29"/>
    <w:rsid w:val="00711225"/>
    <w:rsid w:val="0071140A"/>
    <w:rsid w:val="007126B8"/>
    <w:rsid w:val="00724D3F"/>
    <w:rsid w:val="0072547A"/>
    <w:rsid w:val="00727E23"/>
    <w:rsid w:val="00730EAF"/>
    <w:rsid w:val="00741F8F"/>
    <w:rsid w:val="007425AA"/>
    <w:rsid w:val="00745FA1"/>
    <w:rsid w:val="007573C9"/>
    <w:rsid w:val="007631FA"/>
    <w:rsid w:val="007661F6"/>
    <w:rsid w:val="00775ECA"/>
    <w:rsid w:val="00781B76"/>
    <w:rsid w:val="007830C7"/>
    <w:rsid w:val="007954AF"/>
    <w:rsid w:val="007A1159"/>
    <w:rsid w:val="007A2358"/>
    <w:rsid w:val="007A5365"/>
    <w:rsid w:val="007A5A81"/>
    <w:rsid w:val="007B5049"/>
    <w:rsid w:val="007C5A52"/>
    <w:rsid w:val="007E0C08"/>
    <w:rsid w:val="007E34EA"/>
    <w:rsid w:val="007E4EC7"/>
    <w:rsid w:val="007E762B"/>
    <w:rsid w:val="008032F9"/>
    <w:rsid w:val="008134AF"/>
    <w:rsid w:val="008256D2"/>
    <w:rsid w:val="00842CB9"/>
    <w:rsid w:val="0084406F"/>
    <w:rsid w:val="00844D49"/>
    <w:rsid w:val="00845B99"/>
    <w:rsid w:val="00845C3D"/>
    <w:rsid w:val="008613CA"/>
    <w:rsid w:val="00867F1A"/>
    <w:rsid w:val="00871223"/>
    <w:rsid w:val="00872B62"/>
    <w:rsid w:val="00874B2E"/>
    <w:rsid w:val="00884BF7"/>
    <w:rsid w:val="0089117D"/>
    <w:rsid w:val="0089386B"/>
    <w:rsid w:val="008A0FCD"/>
    <w:rsid w:val="008A5E4E"/>
    <w:rsid w:val="008B6CF9"/>
    <w:rsid w:val="008C447E"/>
    <w:rsid w:val="008D28AC"/>
    <w:rsid w:val="008D4D5A"/>
    <w:rsid w:val="008E2E6D"/>
    <w:rsid w:val="008E39F4"/>
    <w:rsid w:val="008F4EE5"/>
    <w:rsid w:val="00905904"/>
    <w:rsid w:val="009068BB"/>
    <w:rsid w:val="00914C37"/>
    <w:rsid w:val="009225D6"/>
    <w:rsid w:val="009226B3"/>
    <w:rsid w:val="00924195"/>
    <w:rsid w:val="00933661"/>
    <w:rsid w:val="00935B00"/>
    <w:rsid w:val="009460D7"/>
    <w:rsid w:val="00946E75"/>
    <w:rsid w:val="0094707E"/>
    <w:rsid w:val="00960EE3"/>
    <w:rsid w:val="00967C57"/>
    <w:rsid w:val="00967D55"/>
    <w:rsid w:val="0097781C"/>
    <w:rsid w:val="009B4461"/>
    <w:rsid w:val="009C2CA2"/>
    <w:rsid w:val="009C2CF2"/>
    <w:rsid w:val="009D3F21"/>
    <w:rsid w:val="009E14B4"/>
    <w:rsid w:val="009E6A9E"/>
    <w:rsid w:val="009F769A"/>
    <w:rsid w:val="009F7E44"/>
    <w:rsid w:val="00A03CAC"/>
    <w:rsid w:val="00A07AD4"/>
    <w:rsid w:val="00A10F59"/>
    <w:rsid w:val="00A17000"/>
    <w:rsid w:val="00A211FB"/>
    <w:rsid w:val="00A222D6"/>
    <w:rsid w:val="00A41944"/>
    <w:rsid w:val="00A66C7E"/>
    <w:rsid w:val="00A72A1B"/>
    <w:rsid w:val="00A76F07"/>
    <w:rsid w:val="00A77948"/>
    <w:rsid w:val="00A96F64"/>
    <w:rsid w:val="00AA36A2"/>
    <w:rsid w:val="00AA5FD0"/>
    <w:rsid w:val="00AB2465"/>
    <w:rsid w:val="00AC7402"/>
    <w:rsid w:val="00AF7F66"/>
    <w:rsid w:val="00B01779"/>
    <w:rsid w:val="00B06BF0"/>
    <w:rsid w:val="00B162F8"/>
    <w:rsid w:val="00B24BBC"/>
    <w:rsid w:val="00B30DB3"/>
    <w:rsid w:val="00B337EF"/>
    <w:rsid w:val="00B4174F"/>
    <w:rsid w:val="00B61213"/>
    <w:rsid w:val="00B74D5E"/>
    <w:rsid w:val="00B757B8"/>
    <w:rsid w:val="00B836F1"/>
    <w:rsid w:val="00B849E7"/>
    <w:rsid w:val="00B85545"/>
    <w:rsid w:val="00B8695D"/>
    <w:rsid w:val="00B958EF"/>
    <w:rsid w:val="00B96012"/>
    <w:rsid w:val="00BB3CBE"/>
    <w:rsid w:val="00BB4C7E"/>
    <w:rsid w:val="00BD5BE1"/>
    <w:rsid w:val="00BE04D9"/>
    <w:rsid w:val="00BE12DD"/>
    <w:rsid w:val="00BF15DC"/>
    <w:rsid w:val="00BF751B"/>
    <w:rsid w:val="00C0672C"/>
    <w:rsid w:val="00C14C7B"/>
    <w:rsid w:val="00C22697"/>
    <w:rsid w:val="00C25F6C"/>
    <w:rsid w:val="00C36577"/>
    <w:rsid w:val="00C466A8"/>
    <w:rsid w:val="00C46E66"/>
    <w:rsid w:val="00C47A81"/>
    <w:rsid w:val="00C47B03"/>
    <w:rsid w:val="00C52744"/>
    <w:rsid w:val="00C56B40"/>
    <w:rsid w:val="00C60226"/>
    <w:rsid w:val="00C65F2F"/>
    <w:rsid w:val="00C83040"/>
    <w:rsid w:val="00C91EC5"/>
    <w:rsid w:val="00C95633"/>
    <w:rsid w:val="00C96F04"/>
    <w:rsid w:val="00CA0500"/>
    <w:rsid w:val="00CB1213"/>
    <w:rsid w:val="00CB15CE"/>
    <w:rsid w:val="00CB3CF2"/>
    <w:rsid w:val="00CC0D28"/>
    <w:rsid w:val="00CC1CEE"/>
    <w:rsid w:val="00CE7906"/>
    <w:rsid w:val="00CF0A7F"/>
    <w:rsid w:val="00CF15B2"/>
    <w:rsid w:val="00CF20DF"/>
    <w:rsid w:val="00CF5D4F"/>
    <w:rsid w:val="00D00655"/>
    <w:rsid w:val="00D025C2"/>
    <w:rsid w:val="00D107AA"/>
    <w:rsid w:val="00D2257C"/>
    <w:rsid w:val="00D236A4"/>
    <w:rsid w:val="00D267E7"/>
    <w:rsid w:val="00D27698"/>
    <w:rsid w:val="00D33A16"/>
    <w:rsid w:val="00D34096"/>
    <w:rsid w:val="00D545A9"/>
    <w:rsid w:val="00D56A10"/>
    <w:rsid w:val="00D73247"/>
    <w:rsid w:val="00D76A06"/>
    <w:rsid w:val="00D82564"/>
    <w:rsid w:val="00D94B55"/>
    <w:rsid w:val="00D952D2"/>
    <w:rsid w:val="00D96E2A"/>
    <w:rsid w:val="00D9792D"/>
    <w:rsid w:val="00DA60D2"/>
    <w:rsid w:val="00DB451A"/>
    <w:rsid w:val="00DB64DA"/>
    <w:rsid w:val="00DB72D2"/>
    <w:rsid w:val="00DC6504"/>
    <w:rsid w:val="00DD356B"/>
    <w:rsid w:val="00DE5A93"/>
    <w:rsid w:val="00DF1291"/>
    <w:rsid w:val="00E2031B"/>
    <w:rsid w:val="00E20E56"/>
    <w:rsid w:val="00E20E60"/>
    <w:rsid w:val="00E22D39"/>
    <w:rsid w:val="00E247FB"/>
    <w:rsid w:val="00E24D9F"/>
    <w:rsid w:val="00E31F4A"/>
    <w:rsid w:val="00E350F3"/>
    <w:rsid w:val="00E5168F"/>
    <w:rsid w:val="00E56676"/>
    <w:rsid w:val="00E6021E"/>
    <w:rsid w:val="00E656BB"/>
    <w:rsid w:val="00E67502"/>
    <w:rsid w:val="00E7480C"/>
    <w:rsid w:val="00E75AC7"/>
    <w:rsid w:val="00E77D1F"/>
    <w:rsid w:val="00E82B38"/>
    <w:rsid w:val="00E85648"/>
    <w:rsid w:val="00E9270A"/>
    <w:rsid w:val="00EB15F7"/>
    <w:rsid w:val="00EC02FD"/>
    <w:rsid w:val="00EC3AB0"/>
    <w:rsid w:val="00ED0105"/>
    <w:rsid w:val="00EF7740"/>
    <w:rsid w:val="00F034A8"/>
    <w:rsid w:val="00F06F85"/>
    <w:rsid w:val="00F13AB6"/>
    <w:rsid w:val="00F14275"/>
    <w:rsid w:val="00F220F9"/>
    <w:rsid w:val="00F23F43"/>
    <w:rsid w:val="00F24E14"/>
    <w:rsid w:val="00F306A6"/>
    <w:rsid w:val="00F41A69"/>
    <w:rsid w:val="00F45FE4"/>
    <w:rsid w:val="00F4710F"/>
    <w:rsid w:val="00F62D7A"/>
    <w:rsid w:val="00F81C9C"/>
    <w:rsid w:val="00F85144"/>
    <w:rsid w:val="00F933EB"/>
    <w:rsid w:val="00F94952"/>
    <w:rsid w:val="00F95E33"/>
    <w:rsid w:val="00FA0D1F"/>
    <w:rsid w:val="00FA1F8A"/>
    <w:rsid w:val="00FA4235"/>
    <w:rsid w:val="00FB06F1"/>
    <w:rsid w:val="00FB5621"/>
    <w:rsid w:val="00FB6402"/>
    <w:rsid w:val="00FD2A87"/>
    <w:rsid w:val="00FD667D"/>
    <w:rsid w:val="00FD7B5E"/>
    <w:rsid w:val="00FE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E368046-67C1-476A-BEC9-A1BE9DB1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085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708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7085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48403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8E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58EF"/>
    <w:rPr>
      <w:rFonts w:ascii="Tahoma" w:hAnsi="Tahoma" w:cs="Tahoma"/>
      <w:sz w:val="16"/>
      <w:szCs w:val="16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51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BF751B"/>
    <w:rPr>
      <w:rFonts w:ascii="Cambria" w:eastAsia="Times New Roman" w:hAnsi="Cambria" w:cs="Times New Roman"/>
      <w:sz w:val="24"/>
      <w:szCs w:val="24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F75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F751B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character" w:styleId="SubtleEmphasis">
    <w:name w:val="Subtle Emphasis"/>
    <w:uiPriority w:val="19"/>
    <w:qFormat/>
    <w:rsid w:val="00BF751B"/>
    <w:rPr>
      <w:i/>
      <w:iCs/>
      <w:color w:val="808080"/>
    </w:rPr>
  </w:style>
  <w:style w:type="character" w:styleId="Emphasis">
    <w:name w:val="Emphasis"/>
    <w:uiPriority w:val="20"/>
    <w:qFormat/>
    <w:rsid w:val="00BF751B"/>
    <w:rPr>
      <w:i/>
      <w:iCs/>
    </w:rPr>
  </w:style>
  <w:style w:type="character" w:styleId="Strong">
    <w:name w:val="Strong"/>
    <w:uiPriority w:val="22"/>
    <w:qFormat/>
    <w:rsid w:val="00BF751B"/>
    <w:rPr>
      <w:b/>
      <w:bCs/>
    </w:rPr>
  </w:style>
  <w:style w:type="character" w:customStyle="1" w:styleId="cursorpointer">
    <w:name w:val="cursorpointer"/>
    <w:basedOn w:val="DefaultParagraphFont"/>
    <w:rsid w:val="00331732"/>
  </w:style>
  <w:style w:type="paragraph" w:styleId="NormalWeb">
    <w:name w:val="Normal (Web)"/>
    <w:basedOn w:val="Normal"/>
    <w:uiPriority w:val="99"/>
    <w:unhideWhenUsed/>
    <w:rsid w:val="00E9270A"/>
    <w:pPr>
      <w:spacing w:before="100" w:beforeAutospacing="1" w:after="100" w:afterAutospacing="1"/>
    </w:pPr>
    <w:rPr>
      <w:lang w:val="bg-BG" w:eastAsia="bg-BG"/>
    </w:rPr>
  </w:style>
  <w:style w:type="paragraph" w:styleId="NoSpacing">
    <w:name w:val="No Spacing"/>
    <w:uiPriority w:val="1"/>
    <w:qFormat/>
    <w:rsid w:val="00280726"/>
    <w:rPr>
      <w:rFonts w:ascii="Calibri" w:eastAsia="Calibri" w:hAnsi="Calibri"/>
      <w:sz w:val="22"/>
      <w:szCs w:val="22"/>
      <w:lang w:eastAsia="en-US"/>
    </w:rPr>
  </w:style>
  <w:style w:type="character" w:customStyle="1" w:styleId="cursorpointerregnospan">
    <w:name w:val="cursorpointer regnospan"/>
    <w:basedOn w:val="DefaultParagraphFont"/>
    <w:rsid w:val="00280726"/>
  </w:style>
  <w:style w:type="character" w:customStyle="1" w:styleId="innerpagetitle">
    <w:name w:val="inner_page_title"/>
    <w:basedOn w:val="DefaultParagraphFont"/>
    <w:rsid w:val="00280726"/>
  </w:style>
  <w:style w:type="paragraph" w:styleId="ListParagraph">
    <w:name w:val="List Paragraph"/>
    <w:basedOn w:val="Normal"/>
    <w:link w:val="ListParagraphChar"/>
    <w:uiPriority w:val="34"/>
    <w:qFormat/>
    <w:rsid w:val="00267118"/>
    <w:pPr>
      <w:widowControl w:val="0"/>
      <w:autoSpaceDE w:val="0"/>
      <w:autoSpaceDN w:val="0"/>
      <w:adjustRightInd w:val="0"/>
      <w:ind w:left="720"/>
    </w:pPr>
    <w:rPr>
      <w:rFonts w:ascii="Arial" w:hAnsi="Arial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9F769A"/>
    <w:rPr>
      <w:rFonts w:ascii="Arial" w:hAnsi="Arial" w:cs="Arial"/>
      <w:sz w:val="24"/>
      <w:szCs w:val="24"/>
      <w:lang w:val="en-US" w:eastAsia="en-US"/>
    </w:rPr>
  </w:style>
  <w:style w:type="character" w:customStyle="1" w:styleId="highlight">
    <w:name w:val="highlight"/>
    <w:basedOn w:val="DefaultParagraphFont"/>
    <w:rsid w:val="007954AF"/>
  </w:style>
  <w:style w:type="character" w:customStyle="1" w:styleId="selectable-text">
    <w:name w:val="selectable-text"/>
    <w:basedOn w:val="DefaultParagraphFont"/>
    <w:rsid w:val="00483ACE"/>
  </w:style>
  <w:style w:type="paragraph" w:styleId="PlainText">
    <w:name w:val="Plain Text"/>
    <w:basedOn w:val="Normal"/>
    <w:link w:val="PlainTextChar"/>
    <w:uiPriority w:val="99"/>
    <w:unhideWhenUsed/>
    <w:rsid w:val="002B0D8A"/>
    <w:rPr>
      <w:rFonts w:ascii="Consolas" w:eastAsia="Calibri" w:hAnsi="Consolas"/>
      <w:sz w:val="21"/>
      <w:szCs w:val="21"/>
      <w:lang w:val="bg-BG"/>
    </w:rPr>
  </w:style>
  <w:style w:type="character" w:customStyle="1" w:styleId="PlainTextChar">
    <w:name w:val="Plain Text Char"/>
    <w:basedOn w:val="DefaultParagraphFont"/>
    <w:link w:val="PlainText"/>
    <w:uiPriority w:val="99"/>
    <w:rsid w:val="002B0D8A"/>
    <w:rPr>
      <w:rFonts w:ascii="Consolas" w:eastAsia="Calibri" w:hAnsi="Consolas"/>
      <w:sz w:val="21"/>
      <w:szCs w:val="21"/>
      <w:lang w:eastAsia="en-US"/>
    </w:rPr>
  </w:style>
  <w:style w:type="character" w:customStyle="1" w:styleId="tlid-translation">
    <w:name w:val="tlid-translation"/>
    <w:basedOn w:val="DefaultParagraphFont"/>
    <w:rsid w:val="00C60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andreev\LOCALS~1\Temp\PoliticalCabinet_B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A4E589-0221-4DF0-A83E-B293E2192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PoliticalCabinet_BG</Template>
  <TotalTime>5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Todor Andreev</dc:creator>
  <cp:lastModifiedBy>Denitsa Petkova</cp:lastModifiedBy>
  <cp:revision>6</cp:revision>
  <cp:lastPrinted>2015-01-19T10:03:00Z</cp:lastPrinted>
  <dcterms:created xsi:type="dcterms:W3CDTF">2020-03-19T11:51:00Z</dcterms:created>
  <dcterms:modified xsi:type="dcterms:W3CDTF">2020-03-19T14:21:00Z</dcterms:modified>
</cp:coreProperties>
</file>